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62EE" w:rsidRDefault="00E562EE" w:rsidP="00E562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EE">
        <w:rPr>
          <w:rFonts w:ascii="Times New Roman" w:hAnsi="Times New Roman" w:cs="Times New Roman"/>
          <w:b/>
          <w:sz w:val="28"/>
          <w:szCs w:val="28"/>
        </w:rPr>
        <w:t>«В Петербурге фонари...»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В Петербурге фонари,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как в волшебной сказке,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Вечером и до зари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открывают глазки.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По проспектам, улицам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Дружно встали в ряд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Фонари-фонарики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весело горят.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Нарядные, красивые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Головками кивают,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Как маленькие солнышки</w:t>
      </w:r>
    </w:p>
    <w:p w:rsid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2EE">
        <w:rPr>
          <w:rFonts w:ascii="Times New Roman" w:hAnsi="Times New Roman" w:cs="Times New Roman"/>
          <w:sz w:val="28"/>
          <w:szCs w:val="28"/>
        </w:rPr>
        <w:t>Наш город освещают!</w:t>
      </w: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2EE" w:rsidRPr="00E562EE" w:rsidRDefault="00E562EE" w:rsidP="00E562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2EE">
        <w:rPr>
          <w:rFonts w:ascii="Times New Roman" w:hAnsi="Times New Roman" w:cs="Times New Roman"/>
          <w:b/>
          <w:sz w:val="28"/>
          <w:szCs w:val="28"/>
        </w:rPr>
        <w:t>Шадрин Артем</w:t>
      </w:r>
    </w:p>
    <w:sectPr w:rsidR="00E562EE" w:rsidRPr="00E5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62EE"/>
    <w:rsid w:val="00E5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2019-03-26T14:42:00Z</dcterms:created>
  <dcterms:modified xsi:type="dcterms:W3CDTF">2019-03-26T14:47:00Z</dcterms:modified>
</cp:coreProperties>
</file>